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75" w:rsidRDefault="00770DB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St Hilda’s Church Hall – Covid 19 Risk Assessment – Hall Management Committee</w:t>
      </w:r>
    </w:p>
    <w:tbl>
      <w:tblPr>
        <w:tblStyle w:val="TableGrid"/>
        <w:tblW w:w="13949" w:type="dxa"/>
        <w:tblLook w:val="04A0" w:firstRow="1" w:lastRow="0" w:firstColumn="1" w:lastColumn="0" w:noHBand="0" w:noVBand="1"/>
      </w:tblPr>
      <w:tblGrid>
        <w:gridCol w:w="3115"/>
        <w:gridCol w:w="3860"/>
        <w:gridCol w:w="3487"/>
        <w:gridCol w:w="3487"/>
      </w:tblGrid>
      <w:tr w:rsidR="002B6D75">
        <w:tc>
          <w:tcPr>
            <w:tcW w:w="3114" w:type="dxa"/>
            <w:shd w:val="clear" w:color="auto" w:fill="D9D9D9" w:themeFill="background1" w:themeFillShade="D9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or activity at Risk 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Identified 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Actions to mitigate risk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completion and notes</w:t>
            </w: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EXTERNAL</w:t>
            </w:r>
          </w:p>
        </w:tc>
        <w:tc>
          <w:tcPr>
            <w:tcW w:w="3860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 Parks/exterior areas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Social Distancing is not observed as </w:t>
            </w:r>
            <w:r>
              <w:t>people congregate before entering premises.</w:t>
            </w:r>
          </w:p>
          <w:p w:rsidR="002B6D75" w:rsidRDefault="002B6D75">
            <w:pPr>
              <w:pStyle w:val="ListParagraph"/>
              <w:spacing w:after="0" w:line="240" w:lineRule="auto"/>
              <w:ind w:left="360"/>
            </w:pPr>
          </w:p>
          <w:p w:rsidR="002B6D75" w:rsidRDefault="00770DB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People  Smoking in the hall grounds could lead to a potential pinch point for gatherings</w:t>
            </w:r>
          </w:p>
          <w:p w:rsidR="002B6D75" w:rsidRDefault="002B6D75">
            <w:pPr>
              <w:pStyle w:val="ListParagraph"/>
              <w:spacing w:after="0" w:line="240" w:lineRule="auto"/>
              <w:ind w:left="360"/>
            </w:pPr>
          </w:p>
          <w:p w:rsidR="002B6D75" w:rsidRDefault="002B6D75">
            <w:pPr>
              <w:pStyle w:val="ListParagraph"/>
              <w:spacing w:after="0" w:line="240" w:lineRule="auto"/>
              <w:ind w:left="360"/>
            </w:pPr>
          </w:p>
          <w:p w:rsidR="002B6D75" w:rsidRDefault="00770DB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Contaminated litter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High visible signage setting out social distancing message.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Entry Steward to be observant to </w:t>
            </w:r>
            <w:r>
              <w:t>potential social distancing issues and manage gatherings immediately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Hall User to regularly check car park areas for litter, e.g. disposable gloves, tissues etc. at the end of their session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Transitory lapses in social distancing in outside areas are </w:t>
            </w:r>
            <w:r>
              <w:t xml:space="preserve">less risky.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consider moving smoking area away from entrance door to a more open area to allow for social distancing.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Litter pickers to wear disposable gloves for protection.</w:t>
            </w: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INTERNAL</w:t>
            </w:r>
          </w:p>
        </w:tc>
        <w:tc>
          <w:tcPr>
            <w:tcW w:w="3860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Entrance foyer and corridors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Possible "pinch points"</w:t>
            </w:r>
            <w:r>
              <w:t xml:space="preserve"> and busy areas where risk of social distancing is not being observed in a confined area.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Door exit button - high touch points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Internal doors - high touch points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t xml:space="preserve"> Visitors sitting waiting to attend appointments, classes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 xml:space="preserve">Hand sanitiser to be provided at entrance and exit points with signage requesting use. </w:t>
            </w:r>
          </w:p>
          <w:p w:rsidR="002B6D75" w:rsidRDefault="00770D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High visible signage setting out social distancing message.</w:t>
            </w:r>
          </w:p>
          <w:p w:rsidR="002B6D75" w:rsidRDefault="00770D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Hall user/Entry steward to be observant to potential social distancing issues and manage gatherings immediat</w:t>
            </w:r>
            <w:r>
              <w:t xml:space="preserve">ely.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Touch points to be cleaned regularly.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Remove majority of chairs from </w:t>
            </w:r>
            <w:r>
              <w:lastRenderedPageBreak/>
              <w:t xml:space="preserve">the reception areas to limit gathering.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Visitors to be asked to wait outside whilst waiting for their session to start to minimize congestion in reception area.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t xml:space="preserve"> </w:t>
            </w:r>
            <w:r>
              <w:t xml:space="preserve">Hand sanitiser to be checked daily and replenished immediately - cleaners/caretakers/Entrance steward all responsible for this action.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Signage installed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Designated Covid-19 compliant cleaning products to be used.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t xml:space="preserve"> Most chairs/tables removed.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Protocols written for Hall Users and Entrance Steward on management of gatherings 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Lift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Overcrowding will reduce social distancing measures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Max 1 persons signage to be erected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Completed</w:t>
            </w: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 Hall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 the Gun Room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Hall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 the Gun Room cont…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t xml:space="preserve"> Management of social distancing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Capacity limits to allow for relevant social distancing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Pinch points for group arrival and departures.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Upholstered seating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Tables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Door handles and light switches</w:t>
            </w:r>
          </w:p>
          <w:p w:rsidR="002B6D75" w:rsidRDefault="00770DBD">
            <w:pPr>
              <w:spacing w:after="0" w:line="240" w:lineRule="auto"/>
            </w:pPr>
            <w:r>
              <w:t xml:space="preserve">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Equipment</w:t>
            </w:r>
            <w:r>
              <w:t xml:space="preserve"> used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Cross contamination on surfaces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Exercise classes present risk of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transmission to respiratory droplets.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Measure out floor space to ascertain maximum capacity for social distancing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t xml:space="preserve">Mark out floor with 2 metre markings for social distancing.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Introduce time gap before each use to allow for more detailed clean.  Upholstered chairs to be taken out of service and all plastic chairs to be used.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t xml:space="preserve">Introduce clean of all equipment after each use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Introduce cleaning of all high touch spots after each use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Visible social distancing signage as prompt.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Non fire doors to be propped open where possible to reduce "touch points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Windows to be opened </w:t>
            </w:r>
            <w:r>
              <w:t xml:space="preserve">to increase air ventilation.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Install wall mounted hand sanitiser with visible signage.</w:t>
            </w:r>
          </w:p>
          <w:p w:rsidR="002B6D75" w:rsidRDefault="00770DBD">
            <w:pPr>
              <w:spacing w:after="0" w:line="240" w:lineRule="auto"/>
            </w:pPr>
            <w:r>
              <w:lastRenderedPageBreak/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t xml:space="preserve"> Issue special conditions of use to hirers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Increase social distancing to 3m for exercise activity (Zumba).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Hall Management Committee Chairperson or designated</w:t>
            </w:r>
            <w:r>
              <w:t xml:space="preserve"> deputy to meet with group leaders to approve risk assessment for group activity.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t xml:space="preserve"> Consider one-way system and alternative entrance/exit points for larger groups.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Dependant on type of group - time gap between room use of 15-30 mins to allow for cleanin</w:t>
            </w:r>
            <w:r>
              <w:t xml:space="preserve">g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Designated Covid-19 compliant cleaning products to be used.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issue invite to relevant group leaders to meet with Hall Chairperson or designated deputy to discuss safety measures.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Hall User/Group leader to submit own risk assessment prior to re</w:t>
            </w:r>
            <w:r>
              <w:t>commencement of activity.</w:t>
            </w: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Kitchen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Management of social distancing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Door handles and light switches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Cross contamination on surfaces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Potential gathering in kitchen space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Cross contamination of kitchen equipment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Measure out floor space to </w:t>
            </w:r>
            <w:r>
              <w:t>ascertain maximum capacity for social distancing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Introduce time gap before each use to allow for more detailed clean.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Introduce clean of all equipment after each use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Introduce cleaning of all high touch spots after each use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Visible social dista</w:t>
            </w:r>
            <w:r>
              <w:t>ncing signage as prompt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Instruction to users to bring own food, crockery, tea towels etc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Issue special conditions of use to hirers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Dependant on type of group - time gap between room use of 15-30 mins to allow for cleaning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t xml:space="preserve">Designated Covid-19 compliant cleaning products to be used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bCs/>
                <w:color w:val="FF0000"/>
              </w:rPr>
              <w:t></w:t>
            </w:r>
            <w:r>
              <w:rPr>
                <w:b/>
                <w:bCs/>
                <w:color w:val="FF0000"/>
              </w:rPr>
              <w:t xml:space="preserve"> Kitchen facilities to be closed in short term</w:t>
            </w: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Small meeting rooms and offices for casual room hire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Small meeting rooms and offices for casual room hire cont…….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High touch areas - </w:t>
            </w:r>
            <w:r>
              <w:t>tables, chairs, doors, light switches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Social distancing more difficult in smaller areas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Ascertain room capacity for social distancing.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Consider room changes for larger groups.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Introduce time gap before each use to allow for more detailed clean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Introduce clean of all equipment after each use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Introduce cleaning of all high touch spots after each use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Install hand sanitiser station with visible signage in close proximity to relevant rooms.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Non fire doors to be propped open where possible </w:t>
            </w:r>
            <w:r>
              <w:t xml:space="preserve">to reduce "touch points"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Windows to be opened to increase air ventilation.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Issue special conditions of use to hall users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Consider closing some rooms if unable to manage social distancing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Dependant on type of group - time gap between room use of</w:t>
            </w:r>
            <w:r>
              <w:t xml:space="preserve"> 15-30 mins to allow for cleaning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Designated Covid-19 compliant cleaning products to be used</w:t>
            </w: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Corridors, walk ways, stair cases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b/>
                <w:bCs/>
              </w:rPr>
              <w:t>Stairs Banisters</w:t>
            </w:r>
            <w:r>
              <w:t xml:space="preserve"> - high touch point Loss of social distancing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b/>
                <w:bCs/>
              </w:rPr>
              <w:t xml:space="preserve">Corridors </w:t>
            </w:r>
            <w:r>
              <w:t xml:space="preserve">Area wide enough to accommodate single file </w:t>
            </w:r>
            <w:r>
              <w:t>traffic Doors high touch points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Increase cleaning of high touch point areas.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Internal doors to be propped open where possible to reduce "touch points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t xml:space="preserve">To consider one-way system for stair cases to upper floors if area becomes an issue for social distancing.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On-going review of any pinch point area and to consider further one way systems.  Use external stair entrance to minimize pinch points on landing</w:t>
            </w:r>
            <w:r>
              <w:t>s.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Toilets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Toilets cont…..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High use area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Social distancing difficult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Surfaces in frequent use - door handles, light switches, toilet flush, toilet seats, toilet roll holders, taps, hand driers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Control numbers accessing toilets by signage</w:t>
            </w:r>
            <w:r>
              <w:t xml:space="preserve">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Increase regularity of cleaning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Implement cleaning standards protocol for cleaning staff.</w:t>
            </w:r>
          </w:p>
          <w:p w:rsidR="002B6D75" w:rsidRDefault="00770DBD">
            <w:pPr>
              <w:spacing w:after="0" w:line="240" w:lineRule="auto"/>
            </w:pPr>
            <w:r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t xml:space="preserve"> Ensure soap, sanitisers and toilet paper are regularly replenished.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Use signage and posters to build awareness of hand washing</w:t>
            </w:r>
          </w:p>
          <w:p w:rsidR="002B6D75" w:rsidRDefault="00770DBD">
            <w:pPr>
              <w:spacing w:after="0" w:line="240" w:lineRule="auto"/>
            </w:pPr>
            <w:r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t xml:space="preserve">wall mounted hand sanitisers are in each toilet facility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Keep windows open to increase ventilation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Put up a cleaning schedule in each toilet to demonstrate when toilets were last cleaned.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Hall user, Cleaning staff, or designated individual to sign,</w:t>
            </w:r>
            <w:r>
              <w:t xml:space="preserve"> date and sign cleaning schedule in each toilet for each clean</w:t>
            </w: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Waste Disposal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Potential contamination from storage/disposal of used PPE equipment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Used PPE - i.e. gloves, aprons, face masks to be placed in a plastic bag and tied when full. Bags to be r</w:t>
            </w:r>
            <w:r>
              <w:t xml:space="preserve">emoved by the hall user after each session.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General waste to be stored for 72 hours and the disposed in general waste containers outside the hall.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t>Responsibility of the Hall user/group leader to undertake and monitor compliance.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ACTIVITIES/SOCIAL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GROUPS</w:t>
            </w:r>
          </w:p>
        </w:tc>
        <w:tc>
          <w:tcPr>
            <w:tcW w:w="3860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Each activity to be assessed to comply with Welsh Government requirements before re-starting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Social distancing management - too many people arriving at once.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Room capacity issues - social distancing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Vulnerable people exposed to risks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Cross contamination of touch points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Respiratory transference of virus through singing and raised voices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Respiratory transference of virus through exercise activities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Compliance with Covid 19 measures by group/activity participants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Use of kitchen facilities as a gathering point and high touch area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Set room capacity limitations to comply with social distancing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Agree limits on participant numbers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Hall user to nominate an individual to monitor control measures during sessions</w:t>
            </w:r>
            <w:r>
              <w:t>.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Detailed clean after each event to include all touch points (15-30mins between each activity to allow for deep clean.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Mitigate risk of droplet transference by restricting noise related activities i.e singing, brass bands.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Mitigate risk of droplet</w:t>
            </w:r>
            <w:r>
              <w:t xml:space="preserve"> transference by restricting exercise style class related activities i.e. keep fit, dancing etc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Issue "Hirer" Covid-19 special conditions.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Encourage use of face masks for participants considered vulnerable.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Hall Users to be fully briefed on risk as</w:t>
            </w:r>
            <w:r>
              <w:t>sessment measures and role protocols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Kitchen Closed for the foreseeable future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review each activity booking to consider if Covid-19 secure.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consider which groups/events are considered safe.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t xml:space="preserve">To detail a risk assessment for each activity considered at risk. </w:t>
            </w:r>
            <w:r>
              <w:rPr>
                <w:rFonts w:ascii="Symbol" w:eastAsia="Symbol" w:hAnsi="Symbol" w:cs="Symbol"/>
              </w:rPr>
              <w:t></w:t>
            </w:r>
            <w:r>
              <w:t xml:space="preserve"> Issue "Hirer special conditions of hire"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Hirer to submit own risk assessment to the Hall Management Committee prior to recommencement of activity. </w:t>
            </w: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2B6D75">
            <w:pPr>
              <w:spacing w:after="0" w:line="240" w:lineRule="auto"/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regularly review Welsh</w:t>
            </w:r>
            <w:r>
              <w:t xml:space="preserve"> Government guidance on safe opening for community centres and update risk measures where necessary.</w:t>
            </w: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GENERAL RISKS</w:t>
            </w:r>
          </w:p>
        </w:tc>
        <w:tc>
          <w:tcPr>
            <w:tcW w:w="3860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Spread of COVID 19 - Hygiene and Cleanliness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Transmission to others by one to one interaction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Transmission to others by surface con</w:t>
            </w:r>
            <w:r>
              <w:t xml:space="preserve">tact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Someone falls ill with COVID 19 symptoms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Implement a visitors book to record details of all session participants, hall users to facilitate NHS test and trace functions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t>Introduce cleaning work standards procedures and increase regularity of clean</w:t>
            </w:r>
            <w:r>
              <w:t xml:space="preserve">ing </w:t>
            </w:r>
          </w:p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Implement symptom notification procedures </w:t>
            </w: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Increase provision of hand sanitisers and hand washing notices </w:t>
            </w:r>
            <w:r>
              <w:rPr>
                <w:rFonts w:ascii="Symbol" w:eastAsia="Symbol" w:hAnsi="Symbol" w:cs="Symbol"/>
              </w:rPr>
              <w:t></w:t>
            </w:r>
            <w:r>
              <w:t xml:space="preserve"> In the event of positive notification of COVID 19 within the centre - implement procedures - see appendices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Members of the Hall </w:t>
            </w:r>
            <w:r>
              <w:t>Management Team or designated deputies to spot check visitors book to ensure compliance for NHS Contact and Trace</w:t>
            </w: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First Aid Provisions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Potential risk of close contact working for first aiders</w:t>
            </w:r>
          </w:p>
          <w:p w:rsidR="002B6D75" w:rsidRDefault="00770D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Limited access to First Aid Kit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First aiders to refer to Firs</w:t>
            </w:r>
            <w:r>
              <w:t>t Aid Covid-19 protocols</w:t>
            </w:r>
          </w:p>
          <w:p w:rsidR="002B6D75" w:rsidRDefault="00770DB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Relocate first Aid Kit to reception area desk.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Fire Evacuation procedures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Reduced social gathering at fire evacuation assembly points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Consider additional assembly points Fire Wardens to manage multiple assembly points due to</w:t>
            </w:r>
            <w:r>
              <w:t xml:space="preserve"> social distancing.</w:t>
            </w:r>
          </w:p>
        </w:tc>
        <w:tc>
          <w:tcPr>
            <w:tcW w:w="3487" w:type="dxa"/>
            <w:shd w:val="clear" w:color="auto" w:fill="auto"/>
          </w:tcPr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D75">
        <w:tc>
          <w:tcPr>
            <w:tcW w:w="3114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 Hoc PARTIES/EVENTS</w:t>
            </w:r>
          </w:p>
        </w:tc>
        <w:tc>
          <w:tcPr>
            <w:tcW w:w="3860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High risk area with many issues to be considered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draft a detailed risk assessment for event management in compliance with Government guidance</w:t>
            </w:r>
          </w:p>
        </w:tc>
        <w:tc>
          <w:tcPr>
            <w:tcW w:w="3487" w:type="dxa"/>
            <w:shd w:val="clear" w:color="auto" w:fill="auto"/>
          </w:tcPr>
          <w:p w:rsidR="002B6D75" w:rsidRDefault="00770DBD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To regularly review Government guidance on gatherings for </w:t>
            </w:r>
            <w:r>
              <w:t>events, e.g. weddings, parties etc To be completed once allowable by Welsh Government</w:t>
            </w: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6D75" w:rsidRDefault="002B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6D75" w:rsidRDefault="00770DB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 Ad Hoc events or party bookings being taken at present 31/08/2020</w:t>
            </w:r>
          </w:p>
        </w:tc>
      </w:tr>
    </w:tbl>
    <w:p w:rsidR="002B6D75" w:rsidRDefault="002B6D75">
      <w:pPr>
        <w:rPr>
          <w:rFonts w:ascii="Arial" w:hAnsi="Arial" w:cs="Arial"/>
          <w:sz w:val="24"/>
          <w:szCs w:val="24"/>
        </w:rPr>
      </w:pPr>
    </w:p>
    <w:p w:rsidR="002B6D75" w:rsidRDefault="002B6D75">
      <w:pPr>
        <w:rPr>
          <w:rFonts w:ascii="Arial" w:hAnsi="Arial" w:cs="Arial"/>
          <w:sz w:val="24"/>
          <w:szCs w:val="24"/>
        </w:rPr>
      </w:pPr>
    </w:p>
    <w:p w:rsidR="002B6D75" w:rsidRDefault="00770D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Jim Thompson</w:t>
      </w:r>
    </w:p>
    <w:p w:rsidR="002B6D75" w:rsidRDefault="00770DBD">
      <w:r>
        <w:rPr>
          <w:rFonts w:ascii="Arial" w:hAnsi="Arial" w:cs="Arial"/>
          <w:b/>
          <w:bCs/>
          <w:sz w:val="24"/>
          <w:szCs w:val="24"/>
        </w:rPr>
        <w:t>Hall Treasurer 31/08/2020</w:t>
      </w:r>
    </w:p>
    <w:sectPr w:rsidR="002B6D75"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3D4"/>
    <w:multiLevelType w:val="multilevel"/>
    <w:tmpl w:val="D67250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C8C6BB3"/>
    <w:multiLevelType w:val="multilevel"/>
    <w:tmpl w:val="099624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C7450D"/>
    <w:multiLevelType w:val="multilevel"/>
    <w:tmpl w:val="756412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71592A91"/>
    <w:multiLevelType w:val="multilevel"/>
    <w:tmpl w:val="8BAE0F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75"/>
    <w:rsid w:val="002B6D75"/>
    <w:rsid w:val="007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1AD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2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1AD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1AD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2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1AD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1658</Words>
  <Characters>9451</Characters>
  <Application>Microsoft Office Word</Application>
  <DocSecurity>0</DocSecurity>
  <Lines>78</Lines>
  <Paragraphs>22</Paragraphs>
  <ScaleCrop>false</ScaleCrop>
  <Company>Hewlett-Packard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Thompson</dc:creator>
  <cp:lastModifiedBy>Admin</cp:lastModifiedBy>
  <cp:revision>2</cp:revision>
  <cp:lastPrinted>2020-09-03T14:28:00Z</cp:lastPrinted>
  <dcterms:created xsi:type="dcterms:W3CDTF">2020-09-06T19:36:00Z</dcterms:created>
  <dcterms:modified xsi:type="dcterms:W3CDTF">2020-09-06T19:36:00Z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